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C7536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ООО «ТЭР» 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C7536A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C7536A">
              <w:rPr>
                <w:rFonts w:ascii="Times New Roman" w:hAnsi="Times New Roman"/>
                <w:sz w:val="24"/>
                <w:szCs w:val="24"/>
              </w:rPr>
              <w:t>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C7536A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536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C7536A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53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C753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C753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C753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</w:t>
            </w:r>
            <w:bookmarkStart w:id="0" w:name="_GoBack"/>
            <w:bookmarkEnd w:id="0"/>
            <w:r w:rsidRPr="00156D85">
              <w:rPr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C7536A" w:rsidRPr="00156D85" w:rsidTr="00EA7B87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3E25FE">
              <w:rPr>
                <w:sz w:val="24"/>
                <w:szCs w:val="24"/>
              </w:rPr>
              <w:t>противошумные</w:t>
            </w:r>
            <w:proofErr w:type="spellEnd"/>
            <w:r w:rsidRPr="003E25FE">
              <w:rPr>
                <w:sz w:val="24"/>
                <w:szCs w:val="24"/>
              </w:rPr>
              <w:t xml:space="preserve">, наушники </w:t>
            </w:r>
            <w:proofErr w:type="spellStart"/>
            <w:r w:rsidRPr="003E25FE">
              <w:rPr>
                <w:sz w:val="24"/>
                <w:szCs w:val="24"/>
              </w:rPr>
              <w:t>противошу</w:t>
            </w:r>
            <w:r w:rsidRPr="003E25FE">
              <w:rPr>
                <w:sz w:val="24"/>
                <w:szCs w:val="24"/>
              </w:rPr>
              <w:t>м</w:t>
            </w:r>
            <w:r w:rsidRPr="003E25FE">
              <w:rPr>
                <w:sz w:val="24"/>
                <w:szCs w:val="24"/>
              </w:rPr>
              <w:t>ные</w:t>
            </w:r>
            <w:proofErr w:type="spellEnd"/>
            <w:r w:rsidRPr="003E25FE">
              <w:rPr>
                <w:sz w:val="24"/>
                <w:szCs w:val="24"/>
              </w:rPr>
              <w:t>)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Снижение уровня  шума </w:t>
            </w:r>
          </w:p>
        </w:tc>
      </w:tr>
      <w:tr w:rsidR="00C7536A" w:rsidRPr="00156D85" w:rsidTr="00EA7B87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Организовать рациональные режимы труда  и отдыха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Снижение времени возде</w:t>
            </w:r>
            <w:r w:rsidRPr="003E25FE">
              <w:rPr>
                <w:sz w:val="24"/>
                <w:szCs w:val="24"/>
              </w:rPr>
              <w:t>й</w:t>
            </w:r>
            <w:r w:rsidRPr="003E25FE">
              <w:rPr>
                <w:sz w:val="24"/>
                <w:szCs w:val="24"/>
              </w:rPr>
              <w:t xml:space="preserve">ствия фактора </w:t>
            </w:r>
          </w:p>
        </w:tc>
      </w:tr>
      <w:tr w:rsidR="00C7536A" w:rsidRPr="00156D85" w:rsidTr="00EA7B87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Учитывая тяжелые условия труда, с целью восстановления нормального физического состояния, рекомендуется соблюдать режим труда и отдыха.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Восстановление нормального физического состояния орг</w:t>
            </w:r>
            <w:r w:rsidRPr="003E25FE">
              <w:rPr>
                <w:sz w:val="24"/>
                <w:szCs w:val="24"/>
              </w:rPr>
              <w:t>а</w:t>
            </w:r>
            <w:r w:rsidRPr="003E25FE">
              <w:rPr>
                <w:sz w:val="24"/>
                <w:szCs w:val="24"/>
              </w:rPr>
              <w:t xml:space="preserve">низма работника. </w:t>
            </w:r>
          </w:p>
        </w:tc>
      </w:tr>
      <w:tr w:rsidR="00C7536A" w:rsidRPr="00156D85" w:rsidTr="00151F09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Использование средств индивидуальной защиты.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Ограждение органов дыхания от вредных веществ, снижение воздействия вредных в</w:t>
            </w:r>
            <w:r w:rsidRPr="003E25FE">
              <w:rPr>
                <w:sz w:val="24"/>
                <w:szCs w:val="24"/>
              </w:rPr>
              <w:t>е</w:t>
            </w:r>
            <w:r w:rsidRPr="003E25FE">
              <w:rPr>
                <w:sz w:val="24"/>
                <w:szCs w:val="24"/>
              </w:rPr>
              <w:t xml:space="preserve">ществ. </w:t>
            </w:r>
          </w:p>
        </w:tc>
      </w:tr>
      <w:tr w:rsidR="00C7536A" w:rsidRPr="00156D85" w:rsidTr="002E3F28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Снижение концентрации вредных веществ в воздухе рабочей зоны </w:t>
            </w:r>
          </w:p>
        </w:tc>
      </w:tr>
      <w:tr w:rsidR="00C7536A" w:rsidRPr="00156D85" w:rsidTr="0070224A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Организовать рациональные режимы труда  и отдыха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Снижение времени возде</w:t>
            </w:r>
            <w:r w:rsidRPr="003E25FE">
              <w:rPr>
                <w:sz w:val="24"/>
                <w:szCs w:val="24"/>
              </w:rPr>
              <w:t>й</w:t>
            </w:r>
            <w:r w:rsidRPr="003E25FE">
              <w:rPr>
                <w:sz w:val="24"/>
                <w:szCs w:val="24"/>
              </w:rPr>
              <w:t xml:space="preserve">ствия фактора </w:t>
            </w:r>
          </w:p>
        </w:tc>
      </w:tr>
      <w:tr w:rsidR="00C7536A" w:rsidRPr="00156D85" w:rsidTr="00DF7641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Учитывая тяжелые условия труда и с целью восстановления нормального физиологического </w:t>
            </w:r>
            <w:proofErr w:type="gramStart"/>
            <w:r w:rsidRPr="003E25FE">
              <w:rPr>
                <w:sz w:val="24"/>
                <w:szCs w:val="24"/>
              </w:rPr>
              <w:t>состояния</w:t>
            </w:r>
            <w:proofErr w:type="gramEnd"/>
            <w:r w:rsidRPr="003E25FE">
              <w:rPr>
                <w:sz w:val="24"/>
                <w:szCs w:val="24"/>
              </w:rPr>
              <w:t xml:space="preserve"> рекомендуется соблюдать режим труда и отд</w:t>
            </w:r>
            <w:r w:rsidRPr="003E25FE">
              <w:rPr>
                <w:sz w:val="24"/>
                <w:szCs w:val="24"/>
              </w:rPr>
              <w:t>ы</w:t>
            </w:r>
            <w:r w:rsidRPr="003E25FE">
              <w:rPr>
                <w:sz w:val="24"/>
                <w:szCs w:val="24"/>
              </w:rPr>
              <w:t>ха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C7536A" w:rsidRPr="00156D85" w:rsidTr="003E09C5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Использование средств индивидуальной защиты органов дыхания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Снижение уровня воздействия химического фактора </w:t>
            </w:r>
          </w:p>
        </w:tc>
      </w:tr>
      <w:tr w:rsidR="00C7536A" w:rsidRPr="00156D85" w:rsidTr="00CE42C5">
        <w:tc>
          <w:tcPr>
            <w:tcW w:w="817" w:type="dxa"/>
            <w:vAlign w:val="center"/>
          </w:tcPr>
          <w:p w:rsidR="00C7536A" w:rsidRPr="003E25FE" w:rsidRDefault="00C7536A" w:rsidP="003E25FE">
            <w:pPr>
              <w:pStyle w:val="a6"/>
              <w:numPr>
                <w:ilvl w:val="0"/>
                <w:numId w:val="1"/>
              </w:num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219" w:type="dxa"/>
            <w:vAlign w:val="center"/>
          </w:tcPr>
          <w:p w:rsidR="00C7536A" w:rsidRPr="003E25FE" w:rsidRDefault="00C7536A" w:rsidP="007D0915">
            <w:pPr>
              <w:pStyle w:val="a5"/>
              <w:rPr>
                <w:sz w:val="24"/>
                <w:szCs w:val="24"/>
              </w:rPr>
            </w:pPr>
            <w:r w:rsidRPr="003E25FE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D4F"/>
    <w:multiLevelType w:val="hybridMultilevel"/>
    <w:tmpl w:val="2B74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3E25FE"/>
    <w:rsid w:val="00412913"/>
    <w:rsid w:val="00472C31"/>
    <w:rsid w:val="00540E9D"/>
    <w:rsid w:val="00542095"/>
    <w:rsid w:val="005772BD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B87ABA"/>
    <w:rsid w:val="00C208AD"/>
    <w:rsid w:val="00C257EC"/>
    <w:rsid w:val="00C552B0"/>
    <w:rsid w:val="00C7536A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  <w:style w:type="paragraph" w:styleId="a6">
    <w:name w:val="List Paragraph"/>
    <w:basedOn w:val="a"/>
    <w:uiPriority w:val="34"/>
    <w:qFormat/>
    <w:rsid w:val="003E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d.shmakov</cp:lastModifiedBy>
  <cp:revision>7</cp:revision>
  <dcterms:created xsi:type="dcterms:W3CDTF">2019-01-25T09:47:00Z</dcterms:created>
  <dcterms:modified xsi:type="dcterms:W3CDTF">2021-08-05T06:39:00Z</dcterms:modified>
</cp:coreProperties>
</file>